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28BB" w14:textId="77777777" w:rsidR="00611C42" w:rsidRDefault="00611C42" w:rsidP="00611C42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Implementation of the ATA Carnet System in Peru</w:t>
      </w:r>
    </w:p>
    <w:p w14:paraId="011D4C0E" w14:textId="77777777" w:rsidR="00611C42" w:rsidRPr="00DB5D73" w:rsidRDefault="00611C42" w:rsidP="00611C42">
      <w:pPr>
        <w:pStyle w:val="NoSpacing"/>
        <w:rPr>
          <w:b/>
          <w:bCs/>
        </w:rPr>
      </w:pPr>
    </w:p>
    <w:p w14:paraId="5BFB5873" w14:textId="77777777" w:rsidR="00611C42" w:rsidRPr="00DB5D73" w:rsidRDefault="00611C42" w:rsidP="00611C42">
      <w:pPr>
        <w:pStyle w:val="NoSpacing"/>
        <w:rPr>
          <w:b/>
          <w:bCs/>
        </w:rPr>
      </w:pPr>
      <w:r w:rsidRPr="00DB5D73">
        <w:rPr>
          <w:b/>
          <w:bCs/>
        </w:rPr>
        <w:t xml:space="preserve"> From 30 April 2024, the Lima Chamber of Commerce and Industry will become the 79th guaranteeing organisation member of the ICC WCF/ATA international guarantee chain. </w:t>
      </w:r>
    </w:p>
    <w:p w14:paraId="547D29CA" w14:textId="77777777" w:rsidR="00611C42" w:rsidRPr="00DB5D73" w:rsidRDefault="00611C42" w:rsidP="00611C42">
      <w:pPr>
        <w:pStyle w:val="NoSpacing"/>
        <w:numPr>
          <w:ilvl w:val="0"/>
          <w:numId w:val="1"/>
        </w:numPr>
        <w:rPr>
          <w:b/>
          <w:bCs/>
        </w:rPr>
      </w:pPr>
      <w:r w:rsidRPr="00DB5D73">
        <w:rPr>
          <w:b/>
          <w:bCs/>
        </w:rPr>
        <w:t xml:space="preserve">ATA Carnets will be accepted by the Peruvian Customs for the following categories of goods: goods for display or use at exhibitions, fairs, meetings, or similar events and professional </w:t>
      </w:r>
      <w:proofErr w:type="gramStart"/>
      <w:r w:rsidRPr="00DB5D73">
        <w:rPr>
          <w:b/>
          <w:bCs/>
        </w:rPr>
        <w:t>equipment</w:t>
      </w:r>
      <w:proofErr w:type="gramEnd"/>
      <w:r w:rsidRPr="00DB5D73">
        <w:rPr>
          <w:b/>
          <w:bCs/>
        </w:rPr>
        <w:t xml:space="preserve"> </w:t>
      </w:r>
    </w:p>
    <w:p w14:paraId="60B912E8" w14:textId="77777777" w:rsidR="00611C42" w:rsidRPr="00DB5D73" w:rsidRDefault="00611C42" w:rsidP="00611C42">
      <w:pPr>
        <w:pStyle w:val="NoSpacing"/>
        <w:rPr>
          <w:b/>
          <w:bCs/>
        </w:rPr>
      </w:pPr>
    </w:p>
    <w:p w14:paraId="37173708" w14:textId="77777777" w:rsidR="00611C42" w:rsidRPr="00DB5D73" w:rsidRDefault="00611C42" w:rsidP="00611C42">
      <w:pPr>
        <w:pStyle w:val="NoSpacing"/>
        <w:numPr>
          <w:ilvl w:val="0"/>
          <w:numId w:val="2"/>
        </w:numPr>
        <w:rPr>
          <w:b/>
          <w:bCs/>
        </w:rPr>
      </w:pPr>
      <w:r w:rsidRPr="00DB5D73">
        <w:rPr>
          <w:b/>
          <w:bCs/>
        </w:rPr>
        <w:t xml:space="preserve">ATA Carnets are accepted for </w:t>
      </w:r>
      <w:proofErr w:type="gramStart"/>
      <w:r w:rsidRPr="00DB5D73">
        <w:rPr>
          <w:b/>
          <w:bCs/>
        </w:rPr>
        <w:t>transit</w:t>
      </w:r>
      <w:proofErr w:type="gramEnd"/>
      <w:r w:rsidRPr="00DB5D73">
        <w:rPr>
          <w:b/>
          <w:bCs/>
        </w:rPr>
        <w:t xml:space="preserve"> </w:t>
      </w:r>
    </w:p>
    <w:p w14:paraId="10A70533" w14:textId="77777777" w:rsidR="00611C42" w:rsidRPr="00DB5D73" w:rsidRDefault="00611C42" w:rsidP="00611C42">
      <w:pPr>
        <w:pStyle w:val="NoSpacing"/>
        <w:rPr>
          <w:b/>
          <w:bCs/>
        </w:rPr>
      </w:pPr>
    </w:p>
    <w:p w14:paraId="727F4074" w14:textId="77777777" w:rsidR="00611C42" w:rsidRPr="00DB5D73" w:rsidRDefault="00611C42" w:rsidP="00611C42">
      <w:pPr>
        <w:pStyle w:val="NoSpacing"/>
        <w:numPr>
          <w:ilvl w:val="0"/>
          <w:numId w:val="3"/>
        </w:numPr>
        <w:rPr>
          <w:b/>
          <w:bCs/>
        </w:rPr>
      </w:pPr>
      <w:r w:rsidRPr="00DB5D73">
        <w:rPr>
          <w:b/>
          <w:bCs/>
        </w:rPr>
        <w:t xml:space="preserve">ATA Carnets are accepted for postal traffic (procedure to be advised!) </w:t>
      </w:r>
    </w:p>
    <w:p w14:paraId="16D8948F" w14:textId="77777777" w:rsidR="00611C42" w:rsidRPr="00DB5D73" w:rsidRDefault="00611C42" w:rsidP="00611C42">
      <w:pPr>
        <w:pStyle w:val="NoSpacing"/>
        <w:rPr>
          <w:b/>
          <w:bCs/>
        </w:rPr>
      </w:pPr>
    </w:p>
    <w:p w14:paraId="0DC7F384" w14:textId="77777777" w:rsidR="00611C42" w:rsidRPr="00DB5D73" w:rsidRDefault="00611C42" w:rsidP="00611C42">
      <w:pPr>
        <w:pStyle w:val="NoSpacing"/>
        <w:numPr>
          <w:ilvl w:val="0"/>
          <w:numId w:val="4"/>
        </w:numPr>
        <w:rPr>
          <w:b/>
          <w:bCs/>
        </w:rPr>
      </w:pPr>
      <w:r w:rsidRPr="00DB5D73">
        <w:rPr>
          <w:b/>
          <w:bCs/>
        </w:rPr>
        <w:t xml:space="preserve">ATA Carnets are accepted for both hand-carried goods and </w:t>
      </w:r>
      <w:proofErr w:type="gramStart"/>
      <w:r w:rsidRPr="00DB5D73">
        <w:rPr>
          <w:b/>
          <w:bCs/>
        </w:rPr>
        <w:t>freight</w:t>
      </w:r>
      <w:proofErr w:type="gramEnd"/>
      <w:r w:rsidRPr="00DB5D73">
        <w:rPr>
          <w:b/>
          <w:bCs/>
        </w:rPr>
        <w:t xml:space="preserve"> </w:t>
      </w:r>
    </w:p>
    <w:p w14:paraId="4AD5BFF5" w14:textId="77777777" w:rsidR="00611C42" w:rsidRPr="00DB5D73" w:rsidRDefault="00611C42" w:rsidP="00611C42">
      <w:pPr>
        <w:pStyle w:val="NoSpacing"/>
        <w:rPr>
          <w:b/>
          <w:bCs/>
        </w:rPr>
      </w:pPr>
    </w:p>
    <w:p w14:paraId="0531EBE8" w14:textId="77777777" w:rsidR="00611C42" w:rsidRPr="00DB5D73" w:rsidRDefault="00611C42" w:rsidP="00611C42">
      <w:pPr>
        <w:pStyle w:val="NoSpacing"/>
        <w:numPr>
          <w:ilvl w:val="0"/>
          <w:numId w:val="5"/>
        </w:numPr>
        <w:rPr>
          <w:b/>
          <w:bCs/>
        </w:rPr>
      </w:pPr>
      <w:r w:rsidRPr="00DB5D73">
        <w:rPr>
          <w:b/>
          <w:bCs/>
        </w:rPr>
        <w:t xml:space="preserve">Importation in multiple / split consignments is </w:t>
      </w:r>
      <w:proofErr w:type="gramStart"/>
      <w:r w:rsidRPr="00DB5D73">
        <w:rPr>
          <w:b/>
          <w:bCs/>
        </w:rPr>
        <w:t>accepted</w:t>
      </w:r>
      <w:proofErr w:type="gramEnd"/>
      <w:r w:rsidRPr="00DB5D73">
        <w:rPr>
          <w:b/>
          <w:bCs/>
        </w:rPr>
        <w:t xml:space="preserve"> </w:t>
      </w:r>
    </w:p>
    <w:p w14:paraId="6733C4D9" w14:textId="77777777" w:rsidR="00611C42" w:rsidRPr="00DB5D73" w:rsidRDefault="00611C42" w:rsidP="00611C42">
      <w:pPr>
        <w:pStyle w:val="NoSpacing"/>
        <w:rPr>
          <w:b/>
          <w:bCs/>
        </w:rPr>
      </w:pPr>
    </w:p>
    <w:p w14:paraId="4813A10F" w14:textId="77777777" w:rsidR="00611C42" w:rsidRPr="00DB5D73" w:rsidRDefault="00611C42" w:rsidP="00611C42">
      <w:pPr>
        <w:pStyle w:val="NoSpacing"/>
        <w:rPr>
          <w:b/>
          <w:bCs/>
        </w:rPr>
      </w:pPr>
      <w:r w:rsidRPr="00DB5D73">
        <w:rPr>
          <w:b/>
          <w:bCs/>
        </w:rPr>
        <w:t xml:space="preserve">Languages in which Carnets should be </w:t>
      </w:r>
      <w:proofErr w:type="gramStart"/>
      <w:r w:rsidRPr="00DB5D73">
        <w:rPr>
          <w:b/>
          <w:bCs/>
        </w:rPr>
        <w:t>completed</w:t>
      </w:r>
      <w:proofErr w:type="gramEnd"/>
      <w:r w:rsidRPr="00DB5D73">
        <w:rPr>
          <w:b/>
          <w:bCs/>
        </w:rPr>
        <w:t xml:space="preserve"> </w:t>
      </w:r>
    </w:p>
    <w:p w14:paraId="34168954" w14:textId="77777777" w:rsidR="00611C42" w:rsidRDefault="00611C42" w:rsidP="00611C42">
      <w:pPr>
        <w:pStyle w:val="NoSpacing"/>
        <w:rPr>
          <w:b/>
          <w:bCs/>
        </w:rPr>
      </w:pPr>
      <w:r w:rsidRPr="00DB5D73">
        <w:rPr>
          <w:b/>
          <w:bCs/>
        </w:rPr>
        <w:t>English or Spanish. Peruvian Customs may require translation when Carnets are completed in any other language.</w:t>
      </w:r>
    </w:p>
    <w:p w14:paraId="5F9F1CED" w14:textId="77777777" w:rsidR="00611C42" w:rsidRDefault="00611C42" w:rsidP="00611C42">
      <w:pPr>
        <w:pStyle w:val="NoSpacing"/>
        <w:rPr>
          <w:b/>
          <w:bCs/>
        </w:rPr>
      </w:pPr>
    </w:p>
    <w:p w14:paraId="76259FE3" w14:textId="77777777" w:rsidR="00611C42" w:rsidRDefault="00611C42" w:rsidP="00611C42">
      <w:pPr>
        <w:pStyle w:val="NoSpacing"/>
        <w:rPr>
          <w:b/>
          <w:bCs/>
        </w:rPr>
      </w:pPr>
      <w:r w:rsidRPr="00DB5D73">
        <w:rPr>
          <w:b/>
          <w:bCs/>
        </w:rPr>
        <w:t xml:space="preserve"> </w:t>
      </w:r>
      <w:r>
        <w:rPr>
          <w:b/>
          <w:bCs/>
        </w:rPr>
        <w:t>For information about ATA Carnets contact us at:</w:t>
      </w:r>
    </w:p>
    <w:p w14:paraId="1C73C7F8" w14:textId="77777777" w:rsidR="00611C42" w:rsidRDefault="00611C42" w:rsidP="00611C42">
      <w:pPr>
        <w:pStyle w:val="NoSpacing"/>
        <w:rPr>
          <w:b/>
          <w:bCs/>
        </w:rPr>
      </w:pPr>
      <w:hyperlink r:id="rId5" w:history="1">
        <w:r w:rsidRPr="00D26816">
          <w:rPr>
            <w:rStyle w:val="Hyperlink"/>
            <w:b/>
            <w:bCs/>
          </w:rPr>
          <w:t>carnet@tvchamber.co.uk</w:t>
        </w:r>
      </w:hyperlink>
      <w:r>
        <w:rPr>
          <w:b/>
          <w:bCs/>
        </w:rPr>
        <w:t xml:space="preserve"> </w:t>
      </w:r>
    </w:p>
    <w:p w14:paraId="20CB3C5A" w14:textId="77777777" w:rsidR="00611C42" w:rsidRPr="00DB5D73" w:rsidRDefault="00611C42" w:rsidP="00611C42">
      <w:pPr>
        <w:pStyle w:val="NoSpacing"/>
        <w:rPr>
          <w:b/>
          <w:bCs/>
        </w:rPr>
      </w:pPr>
      <w:r>
        <w:rPr>
          <w:b/>
          <w:bCs/>
        </w:rPr>
        <w:t>0208 564 6300</w:t>
      </w:r>
    </w:p>
    <w:p w14:paraId="340AD839" w14:textId="77777777" w:rsidR="00566403" w:rsidRDefault="00566403"/>
    <w:sectPr w:rsidR="00566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2C25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3681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7C00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41C8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D40B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5758337">
    <w:abstractNumId w:val="3"/>
  </w:num>
  <w:num w:numId="2" w16cid:durableId="1861511367">
    <w:abstractNumId w:val="0"/>
  </w:num>
  <w:num w:numId="3" w16cid:durableId="1674912557">
    <w:abstractNumId w:val="2"/>
  </w:num>
  <w:num w:numId="4" w16cid:durableId="818494665">
    <w:abstractNumId w:val="4"/>
  </w:num>
  <w:num w:numId="5" w16cid:durableId="93435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42"/>
    <w:rsid w:val="00566403"/>
    <w:rsid w:val="00611C42"/>
    <w:rsid w:val="006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75C6"/>
  <w15:chartTrackingRefBased/>
  <w15:docId w15:val="{6F4D0DF2-971F-413F-9059-C1116B7E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C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1C4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net@tvchamb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Rayanne Green</dc:creator>
  <cp:keywords/>
  <dc:description/>
  <cp:lastModifiedBy>Rayanne Green</cp:lastModifiedBy>
  <cp:revision>1</cp:revision>
  <dcterms:created xsi:type="dcterms:W3CDTF">2024-02-29T10:00:00Z</dcterms:created>
  <dcterms:modified xsi:type="dcterms:W3CDTF">2024-02-29T10:00:00Z</dcterms:modified>
</cp:coreProperties>
</file>